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78105</wp:posOffset>
                      </wp:positionH>
                      <wp:positionV relativeFrom="paragraph">
                        <wp:posOffset>14605</wp:posOffset>
                      </wp:positionV>
                      <wp:extent cx="6851650" cy="882650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1650" cy="8826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清明敬祖、慎終追遠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士林靈糧堂\劉群茂牧師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清明節掃墓紀念先人，是中華文化慎終追遠的傳統。過去基督徒常被誤解為「背祖」，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以為基督徒不要祖先、不孝敬父母，尤其不拿香祭拜祖先，違背中華文化傳統；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</w:rPr>
                                    <w:t>但事實上基督徒信仰非常注重孝道與慎終追遠。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320" w:firstLineChars="550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>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>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　神都必審問。」(傳12:14)所以我們要好好的思量，免得人生虛度，搞錯了人生的重點。</w:t>
                                  </w:r>
                                </w:p>
                                <w:p>
                                  <w:pPr>
                                    <w:widowControl/>
                                    <w:spacing w:after="200" w:line="252" w:lineRule="auto"/>
                                    <w:ind w:firstLine="440" w:firstLineChars="200"/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完，摘自:</w:t>
                                  </w:r>
                                  <w:r>
                                    <w:rPr>
                                      <w:rFonts w:hint="eastAsia" w:ascii="Cambria" w:hAnsi="Cambria"/>
                                      <w:kern w:val="0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2012年4月1日主日信息 )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Cs/>
                                      <w:sz w:val="28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28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6.15pt;margin-top:1.15pt;height:695pt;width:539.5pt;z-index:251657216;mso-width-relative:page;mso-height-relative:page;" filled="f" stroked="f" coordsize="21600,21600" o:gfxdata="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1xzHj&#10;0wAAAAoBAAAPAAAAAAAAAAEAIAAAACIAAABkcnMvZG93bnJldi54bWxQSwECFAAUAAAACACHTuJA&#10;OiuYme0BAADJAwAADgAAAAAAAAABACAAAAAiAQAAZHJzL2Uyb0RvYy54bWxQSwUGAAAAAAYABgBZ&#10;AQAAgQ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清明敬祖、慎終追遠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士林靈糧堂\劉群茂牧師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清明節掃墓紀念先人，是中華文化慎終追遠的傳統。過去基督徒常被誤解為「背祖」，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以為基督徒不要祖先、不孝敬父母，尤其不拿香祭拜祖先，違背中華文化傳統；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</w:rPr>
                              <w:t>但事實上基督徒信仰非常注重孝道與慎終追遠。</w:t>
                            </w:r>
                          </w:p>
                          <w:p>
                            <w:pPr>
                              <w:pStyle w:val="87"/>
                              <w:ind w:firstLine="1320" w:firstLineChars="550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>在創世記23:2-4節說到：『撒拉死在迦南地的基列亞巴，就是希伯崙。亞伯拉罕為他哀慟哭號。後來亞伯拉罕從死人面前起來，對赫人說：我在你們中間是外人，是寄居的。求你們在這裡給我一塊地，我好埋葬我的死人，使他不在我眼前。』亞伯拉罕為他妻子的去世「哀慟哭號」，所以有人說：「信耶穌若死了沒人哭(台語)」這是很大的誤解。並且亞伯拉罕為了安葬妻子，向人求購一塊上好的地，後來這裡也成了他家族的墓地，亞伯拉罕、以撒、雅各三人都埋葬於此。聖經中還記載了另外一個喪禮，就是雅各去世後，「於是約瑟上去葬他父親。與他一同上去的，有法老的臣僕和法老家中的長老，並埃及國的長老，還有約瑟的全家和他的弟兄們，並他父親的眷屬；......又有車輛馬兵，和他一同上去；那一幫人甚多。他們到了約但河外、亞達的禾場，就在那裡大大地號咷痛哭。約瑟為他父親哀哭了七天。(創50：7-10)」約瑟為父親雅各舉辦了一個隆重的喪禮，再次清楚看見基督教信仰對喪禮的慎重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>聖經同樣非常強調兒女要孝敬父母，在十誡的第五誡直接定規，並且多處經文不斷告誡：當孝敬父母，使你的日子在耶和華─你神所賜你的地上得以長久。(出20：12)『輕慢父母的，必受咒詛！』百姓都要說：『阿們！』(申27：16)咒罵父母的，他的燈必滅，變為漆黑的黑暗。(箴20：20)不但舊約如此，新約中耶穌再次重述：神說：『當孝敬父母』；又說：『咒罵父母的，必治死他。』(太15：4)可見聖經對孝敬父母的要求有過之而無不及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    中國人用族譜、祠堂來表達對先祖的慎終追遠，而聖經更是注重家譜，路加福音第三章23、24、37、38節中記載耶穌的家譜，不厭其煩的將每一個祖先追溯列名，一直追溯到人類的始祖亞當，而亞當是神的兒子，意思是真正的飲水思源就要回溯到真正的源頭，所以基督徒當然要祭祖(上帝)、紀祖，只有上帝能夠保佑我們、賜人永遠的福樂；只有上帝能夠解救我們的靈魂，不讓我們的靈魂撇在陰間，因為萬有都本於祂，將來也要歸到祂那裡去。我們紀念先祖，更敬拜我們的本源、創造我們的上帝!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>在清明，我們要慎終追遠。「追遠」就是追溯生命的源頭；而「慎終」，中國的老祖宗真是有智慧，提醒後代子孫，人生都有一個終點，無論擁有的是什麼，在地上的一切都會過去，什麼才是我們永恆的財富?所羅門王說：「因為人所做的事，連一切隱藏的事，無論是善是惡，　神都必審問。」(傳12:14)所以我們要好好的思量，免得人生虛度，搞錯了人生的重點。</w:t>
                            </w:r>
                          </w:p>
                          <w:p>
                            <w:pPr>
                              <w:widowControl/>
                              <w:spacing w:after="200" w:line="252" w:lineRule="auto"/>
                              <w:ind w:firstLine="440" w:firstLineChars="200"/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而基督徒對人生終結能夠非常安心的原因是：「神愛世人，甚至將他的獨生子賜給他們，叫一切信他的，不致滅亡，反得永生。』(約翰福音3:16)我們知道我們從何處來，也將歸回何處；如同搭機出國，旅程結束，你知道你有一個屬於自己的家正在等著你。 </w:t>
                            </w:r>
                            <w:r>
                              <w:rPr>
                                <w:rFonts w:ascii="標楷體" w:hAnsi="標楷體" w:eastAsia="標楷體"/>
                                <w:kern w:val="0"/>
                                <w:sz w:val="22"/>
                                <w:szCs w:val="22"/>
                              </w:rPr>
                              <w:t xml:space="preserve">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完，摘自:</w:t>
                            </w:r>
                            <w:r>
                              <w:rPr>
                                <w:rFonts w:hint="eastAsia" w:ascii="Cambria" w:hAnsi="Cambria"/>
                                <w:ker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2012年4月1日主日信息 )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8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28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10年4月4日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活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 水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耶穌復活的意義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0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活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 水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耶穌復活的意義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黃麗秋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和散那團隊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國晏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俊傑素玟(五)</w:t>
            </w:r>
          </w:p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紹川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4/11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活水團隊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沛霖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文歆、庭恩、紫焄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4/10(週六早上8:30開始)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</w:t>
            </w:r>
            <w:r>
              <w:rPr>
                <w:rFonts w:hint="eastAsia" w:ascii="標楷體" w:hAnsi="標楷體" w:eastAsia="標楷體"/>
                <w:color w:val="000000"/>
              </w:rPr>
              <w:tab/>
            </w: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為4/2發生的408太魯閣號出軌事故禱告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 xml:space="preserve">    為死者家屬的撫慰與傷者的救治，求主成為受傷者、罹難者及家屬們的避難所。主啊，求祢做他們的力量，讓他們可以投靠在祢的翅膀蔭下，保護他們。主祢是最偉大的醫生，求祢醫治他們的身心靈，因祢受的鞭傷，我們可以得醫治，因祢受的刑罰，我們可以得平安。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sz w:val="22"/>
          <w:szCs w:val="22"/>
        </w:rPr>
      </w:pPr>
      <w:r>
        <w:rPr>
          <w:rFonts w:hint="eastAsia" w:ascii="Posterama" w:hAnsi="Posterama" w:eastAsia="標楷體" w:cs="Posterama"/>
          <w:color w:val="000000"/>
        </w:rPr>
        <w:t xml:space="preserve">    求神賜智慧給政府相關部門能盡速處理。救援單位統合救援行動，事故現場的軌道有效率的恢復暢通，在連假期間，求神帶領政府交通部門能迅速地調動交通工具，以及有妥善疏導交通的應變規劃，來協助返鄉或到花東旅遊的國人進行他們的行程。</w:t>
      </w:r>
      <w:r>
        <w:rPr>
          <w:rFonts w:ascii="Posterama" w:hAnsi="Posterama" w:eastAsia="標楷體" w:cs="Posterama"/>
          <w:color w:val="000000"/>
        </w:rPr>
        <w:t xml:space="preserve">     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3743960</wp:posOffset>
                </wp:positionH>
                <wp:positionV relativeFrom="page">
                  <wp:posOffset>6328410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惠玲姊妹(認獻：林秀美、黃心慧)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：秀芳姊妹(認獻：謝孟親、卓芷靈)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178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11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4.8pt;margin-top:498.3pt;height:189.05pt;width:259.5pt;mso-position-vertical-relative:page;z-index:-251660288;mso-width-relative:page;mso-height-relative:page;" filled="f" stroked="f" coordsize="21600,21600" o:gfxdata="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7Cr5xt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惠玲姊妹(認獻：林秀美、黃心慧)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：秀芳姊妹(認獻：謝孟親、卓芷靈)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178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11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出埃及記10：1-29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 ~17週: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出埃及記11：1-10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出埃及記12：1-28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出埃及記12：29-51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出埃及記13：1-16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出埃及記13：17-22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出埃及記14：1-31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4月主崇恢復實體聚會，4/11起愛宴恢復輕食。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4/11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4/18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林瑋玲   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4/25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2.公休通知: 4/3(六)、4/4(日)清明連假，教會因逢周末及主日仍照常上班。將於4/6(二)、4/7(三)補休兩天，於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4/8(四)恢復辦公。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3.【復活節活動】 : 傳福音的好機會，歡迎帶新朋友參加。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A.為水而跑活動 (1)時間：家熙慧儀1區 4/6(二)上午9:00-12:30，國高團契 4/10(六)下午3:00-5:30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(2)地點：光明河濱公園及步道(5K)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(3)報名方式 : 亦開放給有意願者報名，費用300元(全數捐贈給主辦單位蒲公英)請洽慧儀區長。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B.分享愛公益慈善音樂會</w:t>
      </w:r>
      <w:r>
        <w:rPr>
          <w:rFonts w:ascii="標楷體" w:hAnsi="標楷體" w:eastAsia="標楷體"/>
        </w:rPr>
        <w:t xml:space="preserve"> </w:t>
      </w:r>
      <w:r>
        <w:rPr>
          <w:rFonts w:hint="eastAsia" w:ascii="標楷體" w:hAnsi="標楷體" w:eastAsia="標楷體"/>
        </w:rPr>
        <w:t xml:space="preserve">(1)活動時間：4/10 (六)14:30~16:30      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       (2)活動地點：天主教台北聖家堂(台北市大安區新生南路二段50號)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            (3)免費索票，請線上報名: https://ccsia.kktix.cc/events/sharelove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 【第三屆C2門徒班】 : 每週六/上午10:00~12:00，地點/大堂 (請注意第四、五課上課日期)</w:t>
      </w:r>
    </w:p>
    <w:tbl>
      <w:tblPr>
        <w:tblStyle w:val="30"/>
        <w:tblW w:w="9787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423"/>
        <w:gridCol w:w="1351"/>
        <w:gridCol w:w="1484"/>
        <w:gridCol w:w="1418"/>
        <w:gridCol w:w="1417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23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4/10</w:t>
            </w:r>
          </w:p>
        </w:tc>
        <w:tc>
          <w:tcPr>
            <w:tcW w:w="1351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4/17</w:t>
            </w:r>
          </w:p>
        </w:tc>
        <w:tc>
          <w:tcPr>
            <w:tcW w:w="148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4/24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5/8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5/15</w:t>
            </w:r>
          </w:p>
        </w:tc>
        <w:tc>
          <w:tcPr>
            <w:tcW w:w="1560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5/22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課程名稱</w:t>
            </w:r>
          </w:p>
        </w:tc>
        <w:tc>
          <w:tcPr>
            <w:tcW w:w="1423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與神交流</w:t>
            </w:r>
          </w:p>
        </w:tc>
        <w:tc>
          <w:tcPr>
            <w:tcW w:w="1351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生命雕塑</w:t>
            </w:r>
          </w:p>
        </w:tc>
        <w:tc>
          <w:tcPr>
            <w:tcW w:w="148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第三課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屬靈爭戰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人生異象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屬靈恩賜</w:t>
            </w:r>
          </w:p>
        </w:tc>
        <w:tc>
          <w:tcPr>
            <w:tcW w:w="1560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小組發展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4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23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嘉慧師母</w:t>
            </w:r>
          </w:p>
        </w:tc>
        <w:tc>
          <w:tcPr>
            <w:tcW w:w="1351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嘉慧師母</w:t>
            </w:r>
          </w:p>
        </w:tc>
        <w:tc>
          <w:tcPr>
            <w:tcW w:w="1484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賢明牧師</w:t>
            </w:r>
          </w:p>
        </w:tc>
        <w:tc>
          <w:tcPr>
            <w:tcW w:w="1418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賢明牧師</w:t>
            </w:r>
          </w:p>
        </w:tc>
        <w:tc>
          <w:tcPr>
            <w:tcW w:w="1417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嘉慧師母</w:t>
            </w:r>
          </w:p>
        </w:tc>
        <w:tc>
          <w:tcPr>
            <w:tcW w:w="1560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報名資格:  1.E2門徒營結業者。2.穩定在南崁靈糧堂聚會及有小組生活者。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耶穌復活的意義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耶穌復活的意義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C0"/>
    <w:rsid w:val="006F5A3E"/>
    <w:rsid w:val="006F5A88"/>
    <w:rsid w:val="006F5B43"/>
    <w:rsid w:val="006F5B9A"/>
    <w:rsid w:val="006F5D74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35454B9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qFormat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qFormat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A5A059-8E2D-46BC-914C-8C33446395F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1621</Words>
  <Characters>979</Characters>
  <Lines>8</Lines>
  <Paragraphs>5</Paragraphs>
  <TotalTime>0</TotalTime>
  <ScaleCrop>false</ScaleCrop>
  <LinksUpToDate>false</LinksUpToDate>
  <CharactersWithSpaces>2595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2021-04-04T04:58:39Z</dcterms:modified>
  <dc:title>基督教桃園南崁靈糧堂</dc:title>
  <cp:revision>157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