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bookmarkStart w:id="1" w:name="_GoBack"/>
            <w:bookmarkEnd w:id="1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-177165</wp:posOffset>
                      </wp:positionV>
                      <wp:extent cx="6837680" cy="834517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7680" cy="8345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預備進入豐收的季節(一)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周神助 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225" w:beforeAutospacing="0" w:after="225" w:afterAutospacing="0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經文:約翰福音十五章12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17節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225" w:beforeAutospacing="0" w:after="225" w:afterAutospacing="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「你們要彼此相愛,像我愛你們一樣;這就是我的命令。人為朋友捨命,人的愛心沒有比這個大的。你們若遵行我所吩咐的,就是我的朋友了。以後我不再稱你們為僕人,因僕人不知道主人所做的事。我乃稱你們為朋友;因我從我父所聽見的,已經都告訴你們了。不是你們揀選了我,是我揀選了你們,並且分派你們去結果子,叫你們的果子常存,使你們奉我的名,無論向父求甚麼,他就賜給你們。我這樣吩咐你們,是要叫你們彼此相愛。」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225" w:beforeAutospacing="0" w:after="225" w:afterAutospacing="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神創造亞當、夏娃,不只是讓他們在伊甸園裡享受幸福快樂的日子,乃是要活出神的樣式,並且生養眾多、遍滿地面,治理這地。神揀選亞伯拉罕也是一樣,祂對亞伯拉罕說:「論福,我必賜大福給你;論子孫,我必叫你的子孫多起來,如同天上的星,海邊的沙。你子孫必得著仇敵的城門,並且地上萬國都必因你的後裔得福......。」(創廿二17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18)同樣地,耶穌揀選十二個門徒,也不只是讓他們能夠認識耶穌、得永生、上天堂。耶穌說:「不是你們揀選了我,是我揀選了你們,並且分派你們去結果子,叫你們的果子常存......。」(約十五16)「......凡結果子的,他就修理乾淨,使枝子結果子更多。」(約十五2)神揀選我們,也不只是讓我們信耶穌、罪得著赦免、家庭蒙祝福、得更豐盛的生命、享受天堂的福氣,神揀選我們也是要分派我們去結果子,而且能夠結果子更多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225" w:beforeAutospacing="0" w:after="225" w:afterAutospacing="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當彼得整個晚上捕不到魚,耶穌叫他開到水深之處、下網打魚,他依從主的話就補到很多魚,當下他俯伏在耶穌面前說:「主阿!離開我,我是個罪人!」(路五8)但耶穌對他說:「不要怕!從今以後,你要得人了。」(路五10)彼得並不是從那一天開始就得人如得魚,甚至當耶穌復活後,彼得又去打魚,也是一整晚打不到魚。但那一天清晨,復活的耶穌再次向門徒顯現,還是告訴彼得下網打魚,彼得補到一百五十三條大魚。耶穌藉此再一次告訴他,要進入豐收的季節了!雖然過去耶穌與門徒同在的三年多,好像沒有看見豐收,但這段時間其實是耶穌在預備門徒。約翰福音第十二章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十七章,記載的就是耶穌預備門徒進入《使徒行傳》的豐收。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一、行家的修剪是豐收的第一步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1.剪去不結果子的枝子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說:「我是真葡萄樹,我父是栽培的人。凡屬我不結果子的枝子,他就剪去;凡結果子的,他就修理乾淨,使枝子結果子更多。......我是葡萄樹,你們是枝子。......」(約十五1、2、5)不結果子的枝子要被修剪,結果子的,也一樣要修剪;換句話說,在我們的生命裡、在教會裡,神為了要讓我們結果子,一定會做修理的工作。不結果子的,祂就剪去,結果子的,祂一樣要修剪,為要讓我們可以結果子更多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ind w:firstLine="5610" w:firstLineChars="2550"/>
                                    <w:rPr>
                                      <w:rFonts w:ascii="微軟正黑體" w:hAnsi="微軟正黑體" w:eastAsia="微軟正黑體" w:cs="新細明體"/>
                                      <w:color w:val="111111"/>
                                      <w:spacing w:val="15"/>
                                      <w:kern w:val="0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待續，摘自: 20180429靈糧週報 - 2018-04-26出版)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0.8pt;margin-top:-13.95pt;height:657.1pt;width:538.4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預備進入豐收的季節(一)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周神助 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225" w:beforeAutospacing="0" w:after="225" w:afterAutospacing="0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經文:約翰福音十五章12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17節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225" w:beforeAutospacing="0" w:after="225" w:afterAutospacing="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「你們要彼此相愛,像我愛你們一樣;這就是我的命令。人為朋友捨命,人的愛心沒有比這個大的。你們若遵行我所吩咐的,就是我的朋友了。以後我不再稱你們為僕人,因僕人不知道主人所做的事。我乃稱你們為朋友;因我從我父所聽見的,已經都告訴你們了。不是你們揀選了我,是我揀選了你們,並且分派你們去結果子,叫你們的果子常存,使你們奉我的名,無論向父求甚麼,他就賜給你們。我這樣吩咐你們,是要叫你們彼此相愛。」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225" w:beforeAutospacing="0" w:after="225" w:afterAutospacing="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神創造亞當、夏娃,不只是讓他們在伊甸園裡享受幸福快樂的日子,乃是要活出神的樣式,並且生養眾多、遍滿地面,治理這地。神揀選亞伯拉罕也是一樣,祂對亞伯拉罕說:「論福,我必賜大福給你;論子孫,我必叫你的子孫多起來,如同天上的星,海邊的沙。你子孫必得著仇敵的城門,並且地上萬國都必因你的後裔得福......。」(創廿二17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18)同樣地,耶穌揀選十二個門徒,也不只是讓他們能夠認識耶穌、得永生、上天堂。耶穌說:「不是你們揀選了我,是我揀選了你們,並且分派你們去結果子,叫你們的果子常存......。」(約十五16)「......凡結果子的,他就修理乾淨,使枝子結果子更多。」(約十五2)神揀選我們,也不只是讓我們信耶穌、罪得著赦免、家庭蒙祝福、得更豐盛的生命、享受天堂的福氣,神揀選我們也是要分派我們去結果子,而且能夠結果子更多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225" w:beforeAutospacing="0" w:after="225" w:afterAutospacing="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當彼得整個晚上捕不到魚,耶穌叫他開到水深之處、下網打魚,他依從主的話就補到很多魚,當下他俯伏在耶穌面前說:「主阿!離開我,我是個罪人!」(路五8)但耶穌對他說:「不要怕!從今以後,你要得人了。」(路五10)彼得並不是從那一天開始就得人如得魚,甚至當耶穌復活後,彼得又去打魚,也是一整晚打不到魚。但那一天清晨,復活的耶穌再次向門徒顯現,還是告訴彼得下網打魚,彼得補到一百五十三條大魚。耶穌藉此再一次告訴他,要進入豐收的季節了!雖然過去耶穌與門徒同在的三年多,好像沒有看見豐收,但這段時間其實是耶穌在預備門徒。約翰福音第十二章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十七章,記載的就是耶穌預備門徒進入《使徒行傳》的豐收。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一、行家的修剪是豐收的第一步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1.剪去不結果子的枝子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說:「我是真葡萄樹,我父是栽培的人。凡屬我不結果子的枝子,他就剪去;凡結果子的,他就修理乾淨,使枝子結果子更多。......我是葡萄樹,你們是枝子。......」(約十五1、2、5)不結果子的枝子要被修剪,結果子的,也一樣要修剪;換句話說,在我們的生命裡、在教會裡,神為了要讓我們結果子,一定會做修理的工作。不結果子的,祂就剪去,結果子的,祂一樣要修剪,為要讓我們可以結果子更多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ind w:firstLine="5610" w:firstLineChars="2550"/>
                              <w:rPr>
                                <w:rFonts w:ascii="微軟正黑體" w:hAnsi="微軟正黑體" w:eastAsia="微軟正黑體" w:cs="新細明體"/>
                                <w:color w:val="111111"/>
                                <w:spacing w:val="15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待續，摘自: 20180429靈糧週報 - 2018-04-26出版)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60960</wp:posOffset>
                      </wp:positionV>
                      <wp:extent cx="6619875" cy="1653540"/>
                      <wp:effectExtent l="6350" t="6350" r="15875" b="1651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65354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1.5pt;margin-top:4.8pt;height:130.2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10年10月31日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麗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秋 小區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黃文歆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美好腳蹤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王家熙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麗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秋 小區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黃文歆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美好腳蹤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王家熙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  小區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瓦器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文彬、美鈴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11/06(週六早上8:30開始)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為教會福音活動禱告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(啟示錄3 : 7)  你要寫信給非拉鐵非教會的使者，說：『那聖潔、真實、拿著大衛的鑰匙、開了就沒有人能關、關了就沒有人能開的，說：</w:t>
      </w:r>
      <w:r>
        <w:rPr>
          <w:rFonts w:ascii="標楷體" w:hAnsi="標楷體" w:eastAsia="標楷體" w:cs="華康中黑體"/>
          <w:color w:val="000000"/>
        </w:rPr>
        <w:t>……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 </w:t>
      </w:r>
      <w:r>
        <w:rPr>
          <w:rFonts w:hint="eastAsia" w:ascii="標楷體" w:hAnsi="標楷體" w:eastAsia="標楷體" w:cs="華康中黑體"/>
          <w:color w:val="000000"/>
        </w:rPr>
        <w:t>親愛的主耶穌，求祢賜我們憐憫、勇敢、智慧的心，聖靈引導我們說合宜的話，幫助我們邀約</w:t>
      </w:r>
      <w:r>
        <w:rPr>
          <w:rFonts w:ascii="標楷體" w:hAnsi="標楷體" w:eastAsia="標楷體" w:cs="華康中黑體"/>
          <w:color w:val="000000"/>
        </w:rPr>
        <w:t>BEST</w:t>
      </w:r>
      <w:r>
        <w:rPr>
          <w:rFonts w:hint="eastAsia" w:ascii="標楷體" w:hAnsi="標楷體" w:eastAsia="標楷體" w:cs="華康中黑體"/>
          <w:color w:val="000000"/>
        </w:rPr>
        <w:t>來參加聖誕福音活動。天父希望我們每個人都可以得救，進入祂所預備的祝福裡；使被挾制的得釋放，患病的得醫治，軟弱的變剛強。求掌權的神，透過福音活動，賜下基督裡的真平安，讓我所愛的人可以開啟心門，領受天父的愛與恩典。奉耶穌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6335395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美伶姊妹(認獻：孫素玟、孫素玟)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：惠玲姊妹(認獻：張憲章、卓芷靈)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8.85pt;height:189.05pt;width:259.5pt;mso-position-vertical-relative:page;z-index:-251660288;mso-width-relative:page;mso-height-relative:page;" filled="f" stroked="f" coordsize="21600,21600" o:gfxdata="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iyt3j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美伶姊妹(認獻：孫素玟、孫素玟)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：惠玲姊妹(認獻：張憲章、卓芷靈)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以西結書7：1-27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以西結書8：1-18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以西結書9：1-11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10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11</w:t>
            </w:r>
            <w:r>
              <w:rPr>
                <w:rFonts w:hint="eastAsia" w:ascii="標楷體" w:hAnsi="標楷體" w:eastAsia="標楷體"/>
              </w:rPr>
              <w:t>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以西結書11：14-25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以西結書12：1-20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2.教會聚會公告:因應中央流行疫情指揮中心至11月15日維持疫情警戒標準第二級。聚會調整如下：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(3)成人小組、華冠及國高團契線上或實體由各小組自行決定。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11/7起恢復兒主實體聚會，防疫起見採分流的作法，分班敬拜，分班上課。小班--蒲公英教室，中班--副堂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大班--約書亞教室。詳情導師將於各群組內公告。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11/7(日)下午1:15-3:30有門徒總聚在大堂，請區長、小組長、牧養同工預備心參加。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&lt;債務解決真有希望&gt;線上ZOOM說明會 : 11/6(六)下午2-5點，本身或親友有債務問題者，可自行報名參加。報名方式請電洽</w:t>
      </w:r>
      <w:r>
        <w:rPr>
          <w:rFonts w:ascii="標楷體" w:hAnsi="標楷體" w:eastAsia="標楷體"/>
        </w:rPr>
        <w:t>02-23695522</w:t>
      </w:r>
      <w:r>
        <w:rPr>
          <w:rFonts w:hint="eastAsia" w:ascii="標楷體" w:hAnsi="標楷體" w:eastAsia="標楷體"/>
        </w:rPr>
        <w:t>、</w:t>
      </w:r>
      <w:r>
        <w:rPr>
          <w:rFonts w:ascii="標楷體" w:hAnsi="標楷體" w:eastAsia="標楷體"/>
        </w:rPr>
        <w:t xml:space="preserve">0955-929011 </w:t>
      </w:r>
      <w:r>
        <w:rPr>
          <w:rFonts w:hint="eastAsia" w:ascii="標楷體" w:hAnsi="標楷體" w:eastAsia="標楷體"/>
        </w:rPr>
        <w:t>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美好腳蹤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美好腳蹤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30F2F85"/>
    <w:rsid w:val="246F6FAE"/>
    <w:rsid w:val="52233398"/>
    <w:rsid w:val="75C4548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BD6A26-C1D4-4A22-AD45-6F0189BF9A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1657</Words>
  <Characters>773</Characters>
  <Lines>6</Lines>
  <Paragraphs>4</Paragraphs>
  <TotalTime>0</TotalTime>
  <ScaleCrop>false</ScaleCrop>
  <LinksUpToDate>false</LinksUpToDate>
  <CharactersWithSpaces>2426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2021-11-02T05:05:52Z</dcterms:modified>
  <dc:title>基督教桃園南崁靈糧堂</dc:title>
  <cp:revision>278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