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bookmarkStart w:id="1" w:name="_GoBack"/>
            <w:bookmarkEnd w:id="1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-139065</wp:posOffset>
                      </wp:positionV>
                      <wp:extent cx="6812915" cy="840422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12915" cy="8404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你當預備迎見你的神(二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>( 作者: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 xml:space="preserve"> 周神助牧師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48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3.萬事效力——磨成神兒子形像(羅八28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很多事情臨到我們身上,包括好的事、不好的事、正面的事、負面的事、順利的事、不順利的事......,這就是所謂的「萬事」。「我們曉得萬事都互相效力,叫愛神的人得益處,就是按祂旨意被召的人。因為祂預先所知道的人,就預先定下效法祂兒子的模樣,使祂兒子在許多弟兄中作長子。」(羅八 28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29)我們有時候對聖經的領受會有偏差,例如:因為萬事都互相效力,所以我愛神,困難會離開,病會得醫治,我會找到好工作......。這些是我們自己想像的益處,假如沒有發生,我們就認為神不好。但其實真正最大的益處是萬事都互相效力,使我們磨成神兒子的形像。神要塑造我們的生命,讓我們經歷作祂兒子的榮耀、豐富,遠超過我們所認為的益處。有一天迎見神時,這是我們應該有的預備──預備我們的生命越來越像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二、真誠尋求神來迎見神(摩五4)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「耶和華向以色列家如此說:你們要尋求我,就必存活。」(摩五4)當我們尋求神的時候就必存活。存活不只是活下來,乃是得著更豐盛的生命。弟兄姊妹,到底我們在尋求什麼?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1.忙東忙西,飛南飛北——尋求什麼?(摩四4、五5)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以色列人哪,任你們往伯特利去犯罪,到吉甲加增罪過;每日早晨獻上你們的祭物,每三日奉上你們的十分之一。......不要往伯特利尋求,不要進入吉甲,不要過到別是巴;因為吉甲必被擄掠,伯特利也必歸於無有。」(摩四 4、五5)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有一群人來到耶穌面前,這些人來尋求祂,是因為上一次耶穌用五餅二魚讓他們吃飽。有些人尋求神,跟拜偶像沒有什麼兩樣,只要會靈就好了。有些人尋求神,是要神解決個人的問題,所以東跑西跑參加特會。尋求神的幫助、醫治、引導、參加特會,這些都是好的,但假如我們只是東跑西跑,只希望得到幫助,我們尋找的就不是神自己,也不是神的話。求主幫助我們,讓我們真正的尋求神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2.要尋求神,就必存活(摩五6)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「要尋求耶和華,就必存活......。」(摩五6)今天早晨我看到GOOD TV的節目,發現我從來沒有從這個角度思想乃縵長大痲瘋的事情。當乃縵聽見以利沙要他到約旦河去沐浴七次,他心裡充滿了不甘願。乃縵雖有尋求,但是他的尋求充滿自己的意思,直到他真正的降服,按主的心意到約旦河沐浴七次,全身才得到醫治。我們尋求神的時候,並不是尋求自己觀念裡面的神。許多時候我們讀經禱告是充滿自己的想法,非但沒有把神的話讀到我們心裡,而是把我們的意思讀到聖經裡面。節目中又提到迦南的婦人為女兒到耶穌面前求,耶穌說:「我奉差遣不過是到以色列家迷失的羊那裡去。」(太十五24)但迦南的婦人繼續求,耶穌講了更重的一句話:「不好拿兒女的餅丟給狗吃。」迦南婦人回答:「以色列人是在桌子上吃餅的孩子,餅屑掉在地上,難道我的孩子不能在地上吃嗎?」耶穌讚許她的信心是大的,她的女兒就得到醫治。弟兄姊妹,很多的時候我們已經轉向神、歸向神,也在尋求神,但我們是不是還充滿自己的想法?廿五年前,我在五十歲的時候得了淋巴癌,我想從聖經提升信心、得著醫治,但是很奇怪,看完聖經還是沒有信心,還是很軟弱。後來我看到葉光明牧師寫的書《不斷成長的信心》,提到很多信心的英雄,但我看完了以後更洩氣,覺得「那些人是信心的英雄,我是信心的狗熊」。當我這句話一出來的時 候,馬上有一個聲音說:「就算我是信心的狗熊,信心的英雄在桌子上面吃餅,信心的狗熊也在桌子底下吃餅。重點不在於桌子上或桌子下,重點是那是祢的餅。」感謝主!我的信心就來了。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6050" w:firstLineChars="27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待續，摘自: 20161211靈糧週報 - 2017-04-05出版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-10.95pt;height:661.75pt;width:536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>你當預備迎見你的神(二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>( 作者: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 xml:space="preserve"> 周神助牧師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48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3.萬事效力——磨成神兒子形像(羅八28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很多事情臨到我們身上,包括好的事、不好的事、正面的事、負面的事、順利的事、不順利的事......,這就是所謂的「萬事」。「我們曉得萬事都互相效力,叫愛神的人得益處,就是按祂旨意被召的人。因為祂預先所知道的人,就預先定下效法祂兒子的模樣,使祂兒子在許多弟兄中作長子。」(羅八 28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29)我們有時候對聖經的領受會有偏差,例如:因為萬事都互相效力,所以我愛神,困難會離開,病會得醫治,我會找到好工作......。這些是我們自己想像的益處,假如沒有發生,我們就認為神不好。但其實真正最大的益處是萬事都互相效力,使我們磨成神兒子的形像。神要塑造我們的生命,讓我們經歷作祂兒子的榮耀、豐富,遠超過我們所認為的益處。有一天迎見神時,這是我們應該有的預備──預備我們的生命越來越像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二、真誠尋求神來迎見神(摩五4)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「耶和華向以色列家如此說:你們要尋求我,就必存活。」(摩五4)當我們尋求神的時候就必存活。存活不只是活下來,乃是得著更豐盛的生命。弟兄姊妹,到底我們在尋求什麼?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1.忙東忙西,飛南飛北——尋求什麼?(摩四4、五5)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以色列人哪,任你們往伯特利去犯罪,到吉甲加增罪過;每日早晨獻上你們的祭物,每三日奉上你們的十分之一。......不要往伯特利尋求,不要進入吉甲,不要過到別是巴;因為吉甲必被擄掠,伯特利也必歸於無有。」(摩四 4、五5)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有一群人來到耶穌面前,這些人來尋求祂,是因為上一次耶穌用五餅二魚讓他們吃飽。有些人尋求神,跟拜偶像沒有什麼兩樣,只要會靈就好了。有些人尋求神,是要神解決個人的問題,所以東跑西跑參加特會。尋求神的幫助、醫治、引導、參加特會,這些都是好的,但假如我們只是東跑西跑,只希望得到幫助,我們尋找的就不是神自己,也不是神的話。求主幫助我們,讓我們真正的尋求神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2.要尋求神,就必存活(摩五6)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「要尋求耶和華,就必存活......。」(摩五6)今天早晨我看到GOOD TV的節目,發現我從來沒有從這個角度思想乃縵長大痲瘋的事情。當乃縵聽見以利沙要他到約旦河去沐浴七次,他心裡充滿了不甘願。乃縵雖有尋求,但是他的尋求充滿自己的意思,直到他真正的降服,按主的心意到約旦河沐浴七次,全身才得到醫治。我們尋求神的時候,並不是尋求自己觀念裡面的神。許多時候我們讀經禱告是充滿自己的想法,非但沒有把神的話讀到我們心裡,而是把我們的意思讀到聖經裡面。節目中又提到迦南的婦人為女兒到耶穌面前求,耶穌說:「我奉差遣不過是到以色列家迷失的羊那裡去。」(太十五24)但迦南的婦人繼續求,耶穌講了更重的一句話:「不好拿兒女的餅丟給狗吃。」迦南婦人回答:「以色列人是在桌子上吃餅的孩子,餅屑掉在地上,難道我的孩子不能在地上吃嗎?」耶穌讚許她的信心是大的,她的女兒就得到醫治。弟兄姊妹,很多的時候我們已經轉向神、歸向神,也在尋求神,但我們是不是還充滿自己的想法?廿五年前,我在五十歲的時候得了淋巴癌,我想從聖經提升信心、得著醫治,但是很奇怪,看完聖經還是沒有信心,還是很軟弱。後來我看到葉光明牧師寫的書《不斷成長的信心》,提到很多信心的英雄,但我看完了以後更洩氣,覺得「那些人是信心的英雄,我是信心的狗熊」。當我這句話一出來的時 候,馬上有一個聲音說:「就算我是信心的狗熊,信心的英雄在桌子上面吃餅,信心的狗熊也在桌子底下吃餅。重點不在於桌子上或桌子下,重點是那是祢的餅。」感謝主!我的信心就來了。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6050" w:firstLineChars="275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待續，摘自: 20161211靈糧週報 - 2017-04-05出版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29845</wp:posOffset>
                      </wp:positionV>
                      <wp:extent cx="6619875" cy="1482725"/>
                      <wp:effectExtent l="6350" t="6350" r="15875" b="9525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4827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2.35pt;height:116.75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11年1月2日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 水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真理的靈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 水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真理的靈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愛玲、家熙慧儀(日)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周莊碧明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俊傑素玟(五)(日)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1/8(週六早上8:30開始)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為教會跨入新的一年祝福禱告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我留下平安給你們；我將我的平安賜給你們。我所賜的，不像世人所賜的。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你們心裏不要憂愁，也不要膽怯。【約14:27】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親愛的主，為去年2021年獻上感恩，謝謝主在這一年對教會的保守、帶領、祝福，獻上感謝。我們已跨入</w:t>
      </w:r>
      <w:r>
        <w:rPr>
          <w:rFonts w:ascii="標楷體" w:hAnsi="標楷體" w:eastAsia="標楷體" w:cs="華康中黑體"/>
          <w:color w:val="000000"/>
        </w:rPr>
        <w:t>2022</w:t>
      </w:r>
      <w:r>
        <w:rPr>
          <w:rFonts w:hint="eastAsia" w:ascii="標楷體" w:hAnsi="標楷體" w:eastAsia="標楷體" w:cs="華康中黑體"/>
          <w:color w:val="000000"/>
        </w:rPr>
        <w:t>年，求教會的主、以馬內利的神繼續與教會同在，雖然疫情一波未平一波又起，但我們相信主掌權，祢必賜下出人意外的平安。求主醫治、堅固需要的教會兄姊和傳道人，賜下新的恩典和祝福。奉主耶穌的名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6224905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美伶姊妹(認獻：卓芷靈、曾彭英妹)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秀芳姊妹(認獻：胡蘭珍、邵啟中)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490.15pt;height:189.05pt;width:259.5pt;mso-position-vertical-relative:page;z-index:-251660288;mso-width-relative:page;mso-height-relative:page;" filled="f" stroked="f" coordsize="21600,21600" o:gfxdata="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3LhBT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美伶姊妹(認獻：卓芷靈、曾彭英妹)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秀芳姊妹(認獻：胡蘭珍、邵啟中)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路加福音5：1-11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路加福音5：12-26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路加福音5：27-39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路加福音6：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路加福音6：12-26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路加福音6：27-38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路加福音6：39-49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一月主崇實體及線上直播雙軌進行，與大堂主崇同步，</w:t>
      </w:r>
      <w:r>
        <w:rPr>
          <w:rFonts w:hint="eastAsia" w:ascii="標楷體" w:hAnsi="標楷體" w:eastAsia="標楷體"/>
        </w:rPr>
        <w:t>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1/9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周莊碧明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2.教會聚會公告:因應中央流行疫情指揮中心至111年1月10日維持疫情警戒標準第二級。聚會調整如下：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成人主崇 : 實體與線上直播雙軌進行，只有一堂上午10:00開始。  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 週六晨禱、成人小組、華冠及國高團契全面恢復實體聚會。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(3)兒主實體聚會，防疫起見採分流的作法，分班敬拜，分班上課。小班--蒲公英教室，中班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3.門聚暫停:111年1月份門徒總聚均暫停，鼓勵各小區安息休養，在神裡面重新得力，預備迎接新年度的來到。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4.教會2022新年紅包袋、春聯、祝福貼及刮刮卡開賣囉!請弟兄姊妹自備零錢選購，詳情請洽主日服務台或行政組湘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羚姊妹，數量有限，售完為止。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5.您曾否立定心志讀完一遍聖經？鼓勵弟兄姊妹，每天用二十分鐘讀四章聖經，全本聖經1189章只要十個月就能讀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完一遍。歡迎到主日服務台索取2022年讀經記錄表。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4640" w:firstLineChars="145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真理的靈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4640" w:firstLineChars="145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真理的靈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1C73141"/>
    <w:rsid w:val="46C27B12"/>
    <w:rsid w:val="7D9E424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8D85D6-317A-4C75-8131-5D5AEE6DB0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1555</Words>
  <Characters>688</Characters>
  <Lines>5</Lines>
  <Paragraphs>4</Paragraphs>
  <TotalTime>0</TotalTime>
  <ScaleCrop>false</ScaleCrop>
  <LinksUpToDate>false</LinksUpToDate>
  <CharactersWithSpaces>2239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2022-01-02T07:42:58Z</dcterms:modified>
  <dc:title>基督教桃園南崁靈糧堂</dc:title>
  <cp:revision>333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