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職場教會——改變世界，彰顯天國文化影響力(一)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得地為業是神給我們的應許，職場教會是其中之一，因為職場是神給教會在這塊土地上的不同範圍。而職場教會的想法，從我還在職場的時候，就開始醞釀了。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一、職場教會的異象和理念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當我還在職場工作時，就常常思想：到底基督徒要做什麼服事？似乎在教會中，弟兄姊妹能夠參與的事工有限。另一方面，弟兄姊妹在職場中要持守信仰，並不容易；即便有好見證，但要改變環境也很困難。這些事情在當時沒有什麼答案，即使我成為傳道人之後，這仍是弟兄姊妹的困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但感謝主，當我被聖靈更新後，有個重要的突破：原來基督徒可以改變環境，因為有神的同在，在禱告中便帶出神蹟奇事。我更興奮的是，因著神所賜給基督徒的恩膏與能力，我們的禱告所帶出的神蹟奇事，不只是發生在教堂中，更是發生在生活和工作中。人們都期待環境改變，這是基督徒能夠為主作見證、祝福這地的機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教會是一群被呼召出來的人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教會(Ekklesia)，這個字源自耶穌時代，當羅馬人征服很多地方後，羅馬政府派官員、軍隊進駐時，會找一群職場專業人士，這群人熟悉羅馬文化，跟著政府的官員移民到各個城市，讓羅馬的文化影響那個城市的文化。所以那個城市不僅是被羅馬統治，還被羅馬同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教會就是「一群被呼召出來的人」，這群天國子民是建立在基督這磐石上，就是帶出君王、先知、祭司這受膏者的能力，在地上彰顯天國的文化，完成神創造的目的，活出神的旨意。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教會是活石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彼得前書說到「主乃活石」，「活石」這個字就是但以理書所提到「非人手鑿出來的石頭」。主耶穌來，就是要改變世界，祂是活石，而且我們來到主面前，也就像活石，主帶著我們要來改變世界。「惟有你們是被揀選的族類，是有君尊的祭司，是聖潔的國度，是屬神的子民……」(彼前二9)彼得特別提醒，教會是站在君王和祭司的角度改變世界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以弗所書提到五重職事，「祂所賜的，有使徒，有先知，有傳福音的，有牧師和教師，為要成全聖徒，各盡其職，建立基督的身體。」(弗四11～12)「各盡其職」不是單指教會裡面的工作。有些工作是先知去做，有些是牧師去做，但每個弟兄姊妹都有自己的服事要做，這當中很多服事並不是在教堂裡面，而是在教堂外面。羅馬書說我們要「將身體獻上，當作活祭」(羅十二1)，並提到我們每天的生活該如何活出救恩、在與人相處的機會中將福音傳揚出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聖經中很強調，弟兄姊妹在教堂以外的服事，因為這會帶出影響力。我認為，在教會裡面做的都是家事，在外面做的是服事。聖經中常提到「約櫃」、「聖殿」、「耶路撒冷」，這三樣事情常一起談，有時甚至提到其中一個，就代表了另外兩個。約櫃代表神的同在，聖殿則是神的百姓敬拜神、認識神的心意之處，耶路撒冷則是百姓日常生活的地方。換句話說，神百姓們的屬靈生命所產生的影響力，是在平常生活的地方發揮出來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而現代人的生活更是如此。我們日常生活的時間，比起在教會(聖殿)中的時間多得多。我們常說要門訓列國，就是要藉著我們屬靈的生命，在生活、在職場發生轉化的作用。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(待續、期刊 - 2020靈糧季刊第三季)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職場教會——改變世界，彰顯天國文化影響力(一)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得地為業是神給我們的應許，職場教會是其中之一，因為職場是神給教會在這塊土地上的不同範圍。而職場教會的想法，從我還在職場的時候，就開始醞釀了。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一、職場教會的異象和理念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當我還在職場工作時，就常常思想：到底基督徒要做什麼服事？似乎在教會中，弟兄姊妹能夠參與的事工有限。另一方面，弟兄姊妹在職場中要持守信仰，並不容易；即便有好見證，但要改變環境也很困難。這些事情在當時沒有什麼答案，即使我成為傳道人之後，這仍是弟兄姊妹的困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但感謝主，當我被聖靈更新後，有個重要的突破：原來基督徒可以改變環境，因為有神的同在，在禱告中便帶出神蹟奇事。我更興奮的是，因著神所賜給基督徒的恩膏與能力，我們的禱告所帶出的神蹟奇事，不只是發生在教堂中，更是發生在生活和工作中。人們都期待環境改變，這是基督徒能夠為主作見證、祝福這地的機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●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教會是一群被呼召出來的人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教會(Ekklesia)，這個字源自耶穌時代，當羅馬人征服很多地方後，羅馬政府派官員、軍隊進駐時，會找一群職場專業人士，這群人熟悉羅馬文化，跟著政府的官員移民到各個城市，讓羅馬的文化影響那個城市的文化。所以那個城市不僅是被羅馬統治，還被羅馬同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教會就是「一群被呼召出來的人」，這群天國子民是建立在基督這磐石上，就是帶出君王、先知、祭司這受膏者的能力，在地上彰顯天國的文化，完成神創造的目的，活出神的旨意。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●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教會是活石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彼得前書說到「主乃活石」，「活石」這個字就是但以理書所提到「非人手鑿出來的石頭」。主耶穌來，就是要改變世界，祂是活石，而且我們來到主面前，也就像活石，主帶著我們要來改變世界。「惟有你們是被揀選的族類，是有君尊的祭司，是聖潔的國度，是屬神的子民……」(彼前二9)彼得特別提醒，教會是站在君王和祭司的角度改變世界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以弗所書提到五重職事，「祂所賜的，有使徒，有先知，有傳福音的，有牧師和教師，為要成全聖徒，各盡其職，建立基督的身體。」(弗四11～12)「各盡其職」不是單指教會裡面的工作。有些工作是先知去做，有些是牧師去做，但每個弟兄姊妹都有自己的服事要做，這當中很多服事並不是在教堂裡面，而是在教堂外面。羅馬書說我們要「將身體獻上，當作活祭」(羅十二1)，並提到我們每天的生活該如何活出救恩、在與人相處的機會中將福音傳揚出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聖經中很強調，弟兄姊妹在教堂以外的服事，因為這會帶出影響力。我認為，在教會裡面做的都是家事，在外面做的是服事。聖經中常提到「約櫃」、「聖殿」、「耶路撒冷」，這三樣事情常一起談，有時甚至提到其中一個，就代表了另外兩個。約櫃代表神的同在，聖殿則是神的百姓敬拜神、認識神的心意之處，耶路撒冷則是百姓日常生活的地方。換句話說，神百姓們的屬靈生命所產生的影響力，是在平常生活的地方發揮出來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而現代人的生活更是如此。我們日常生活的時間，比起在教會(聖殿)中的時間多得多。我們常說要門訓列國，就是要藉著我們屬靈的生命，在生活、在職場發生轉化的作用。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(待續、期刊 - 2020靈糧季刊第三季)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12年2月12日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音樂佈道會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bookmarkStart w:id="2" w:name="_Hlk124434848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End w:id="2"/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喜樂 合唱團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音樂佈道會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bookmarkStart w:id="2" w:name="_Hlk124434848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End w:id="2"/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喜樂 合唱團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2/12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喜樂合唱團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憲章、聰琴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益丞、立律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王琴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2/19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劉群茂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和撒那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紹川、至銘侑玫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2/18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為土耳其發生百年強震禱告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耶和華啊，求你醫治我，我便痊愈，拯救我，我便得救；因你是我所讚美的。( 耶利米書17:14 )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土耳其和敘利亞邊境於2/6一天之內發生兩次強震，造成嚴重死傷，持續搶救中，聖經中提到的兩個重要城市—大數和安提阿，是本次地震的重災區，求主憐憫保守土耳其和敘利亞的百姓，使受困的人能盡快被救出，並讓傷者都能被妥善安置；主啊！土耳其和敘利亞是祢所愛的，求祢帶領他們在這極大的震動中認識祢，使他們在恐懼中經歷祢真實的平安，並恢復他們走入祢的命定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16：1-12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16：13-20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16：21-28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17：1-13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17：14-21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17：22-27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18：1-14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士林靈糧堂 劉群茂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2/12(日)起主崇將暫停線上直播，鼓勵弟兄姊妹恢復實體聚會。聚會期間請配戴口罩、手部消毒、量測體溫。暫停直播期間，主崇連結將於主日後，週間期間PO在教會FB。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3.蘆竹區聯合禱告會: 2/14（二）晚上7：30開始，地點：南崁靈糧堂，歡迎弟兄姊妹踴躍參加齊心為蘆竹區禱告。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鼓勵弟兄姊妹一年至少讀一遍聖經。在新的一年開始，讓我們立志今年可以讀完一遍聖經。除了一年讀一遍聖經的速讀之外，同時也跟隨台北靈糧堂的每日靈修進度精讀聖經，讓神的話引導我們每一日的生活。建議可以安裝聖經app協助我們讀經，有需要可以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3609975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84.2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x+q/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音樂佈道會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喜樂合唱團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音樂佈道會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喜樂合唱團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8931275</wp:posOffset>
                </wp:positionH>
                <wp:positionV relativeFrom="paragraph">
                  <wp:posOffset>238760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3.25pt;margin-top:18.8pt;height:0pt;width:409.5pt;mso-position-horizontal-relative:margin;z-index:251665408;mso-width-relative:page;mso-height-relative:page;" filled="f" stroked="t" coordsize="21600,21600" o:gfxdata="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9GPm7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E3A0B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341</Words>
  <Characters>1946</Characters>
  <Lines>16</Lines>
  <Paragraphs>4</Paragraphs>
  <TotalTime>0</TotalTime>
  <ScaleCrop>false</ScaleCrop>
  <LinksUpToDate>false</LinksUpToDate>
  <CharactersWithSpaces>2283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2023-02-12T01:40:49Z</dcterms:modified>
  <dc:title>基督教桃園南崁靈糧堂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