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【迷霧中逆流而上(三)】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作者：周巽正牧師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240" w:firstLineChars="10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為什麼我們會想點開那些影片？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A我們真的不懂健康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真相有很多個，但神版本的真實，也就是真理只有一個。關於神的教導跟論述都很多，如果我們不清楚真理、不明白天國文化和屬神的健康信念，真的很容易混亂。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B我們相信速成跟捷徑的假象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關乎你生命改變、長大成熟的事情是沒有捷徑的。教會開了許多的課程，提供各樣原則、策略跟方法，但其實這些是不是提供了快速解決的假象。想解決弟兄姊妹的外在行為問題，不是參加一次營會特會、趕鬼釋放、諮商輔導……就能看到改變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如何恢復健康？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我們的身體大約有30兆個細胞，平均100天就會汰換一次，大概一年就會更新90%的細胞，你的身體會不斷更新。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要真正恢復健康，就是要以更好狀態的細胞來取代舊細胞：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A減少干擾：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除去毒素、造成發炎的物質和壓力，包括避免空汙、塑化劑、加工食品、過多的糖跟不健康的油脂等等。這也就是耶利米書1:10提到的拔出、拆毀、清除。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B增加資源：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攝取營養，好讓身體在製造新的細胞時有足夠能量跟養分。不用花大錢買補品，只要選擇吃健康、當季的原型食物，少吃精緻加工食品，自然會漸漸恢復健康。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C需要時間：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改寫細胞訊號傳送的路徑、養成好的習慣，都需要時間。細胞汰換都需要100天，生命改變可能需要更久，但若你堅持好的做法，一定會慢慢看見成效，一天新似一天。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2. 分辨跟查驗的能力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「不要熄滅聖靈的感動。不要藐視先知的話語。凡事都要察驗，好的要持守。」（帖撒羅尼迦前書5:19-21）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「做先知傳道的也應該兩個人或三個人講，其他的人應當分辨。」（哥林多前書14:29）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「親愛的，不要每個靈都信，總要試驗那些靈是否出於神，因為有許多假先知已經來到世上了。」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（約翰壹書4:1）我每天花很多的時間，看醫生跟營養師他們所提供最新的研究報告，並且交叉比對，所以我知道有很多的影片跟文章已經過時、亂講，跟斷章取義了。在教會也是一樣，如果我們沒有真理的根基，很容易隨波逐流，迷失在資訊爆炸的霧霾當中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4920" w:firstLineChars="20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(待續、本文出自 Asia for JESUS亞洲復興誌 第42期P.28-31)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【迷霧中逆流而上(三)】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作者：周巽正牧師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240" w:firstLineChars="10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為什麼我們會想點開那些影片？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A我們真的不懂健康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真相有很多個，但神版本的真實，也就是真理只有一個。關於神的教導跟論述都很多，如果我們不清楚真理、不明白天國文化和屬神的健康信念，真的很容易混亂。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B我們相信速成跟捷徑的假象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關乎你生命改變、長大成熟的事情是沒有捷徑的。教會開了許多的課程，提供各樣原則、策略跟方法，但其實這些是不是提供了快速解決的假象。想解決弟兄姊妹的外在行為問題，不是參加一次營會特會、趕鬼釋放、諮商輔導……就能看到改變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如何恢復健康？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我們的身體大約有30兆個細胞，平均100天就會汰換一次，大概一年就會更新90%的細胞，你的身體會不斷更新。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要真正恢復健康，就是要以更好狀態的細胞來取代舊細胞：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A減少干擾：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除去毒素、造成發炎的物質和壓力，包括避免空汙、塑化劑、加工食品、過多的糖跟不健康的油脂等等。這也就是耶利米書1:10提到的拔出、拆毀、清除。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B增加資源：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攝取營養，好讓身體在製造新的細胞時有足夠能量跟養分。不用花大錢買補品，只要選擇吃健康、當季的原型食物，少吃精緻加工食品，自然會漸漸恢復健康。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C需要時間：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改寫細胞訊號傳送的路徑、養成好的習慣，都需要時間。細胞汰換都需要100天，生命改變可能需要更久，但若你堅持好的做法，一定會慢慢看見成效，一天新似一天。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2. 分辨跟查驗的能力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「不要熄滅聖靈的感動。不要藐視先知的話語。凡事都要察驗，好的要持守。」（帖撒羅尼迦前書5:19-21）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「做先知傳道的也應該兩個人或三個人講，其他的人應當分辨。」（哥林多前書14:29）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「親愛的，不要每個靈都信，總要試驗那些靈是否出於神，因為有許多假先知已經來到世上了。」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約翰壹書4:1）我每天花很多的時間，看醫生跟營養師他們所提供最新的研究報告，並且交叉比對，所以我知道有很多的影片跟文章已經過時、亂講，跟斷章取義了。在教會也是一樣，如果我們沒有真理的根基，很容易隨波逐流，迷失在資訊爆炸的霧霾當中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4920" w:firstLineChars="2050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(待續、本文出自 Asia for JESUS亞洲復興誌 第42期P.28-31)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12年8月6日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恩典&amp;欣怡(週三早)、莉莉(週五早)、李芸(週五早)、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與主同行的爸爸】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2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與主同行的爸爸】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bookmarkEnd w:id="2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8/6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活水團隊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8/13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恩雨團隊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至銘侑玫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俊傑素玟(週日)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8/12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為父親禱告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「我必安然躺下睡覺，因為獨有你─耶和華使我安然居住。(詩4:8)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祢是造爸爸的主，願他時常記念祢，也求祢施恩保守他！引領他的腳步，使他無論在家還是外出，都不會受到任何傷害。求祢幫助他過健康的生活，使身體保持活力。求祢醫治他的疾病，使他不為工作、金錢、家庭等事情擔憂，每晚都能安然躺下睡覺，得著良好的休息。當爸爸需要別人照顧時，求祢施恩給我和家人，使我們有能力供應他的需求，幫助他，陪伴他。願爸爸以敬畏祢的心過每一天的生活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(七</w:t>
            </w:r>
            <w:r>
              <w:rPr>
                <w:rFonts w:hint="eastAsia" w:ascii="標楷體" w:hAnsi="標楷體" w:eastAsia="標楷體"/>
                <w:color w:val="000000"/>
              </w:rPr>
              <w:t>、八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11：1-6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11：7-15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11：16-33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12：1-10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12：11-21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13：1-4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13：5-14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竹南靈糧堂  曾惠香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原定 8/6(日)下午有門徒總聚，因父親節鼓勵家人團聚暫停一次，愛宴亦同步暫停。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&lt;與青年有約&gt;更新版40天禱告手冊，將透過群組發給弟兄姊妹，八月份，邀請大家在247禱告中，持續為青少年守望。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2990850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惠玲姊妹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35.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O3DXtHaAAAADQ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惠玲姊妹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405765</wp:posOffset>
                </wp:positionV>
                <wp:extent cx="7015480" cy="429831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298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與主同行的爸爸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31.95pt;height:338.45pt;width:552.4pt;z-index:251663360;mso-width-relative:page;mso-height-relative:page;" filled="f" stroked="f" coordsize="21600,21600" o:gfxdata="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NoHFH2QAAAAgBAAAP&#10;AAAAAAAAAAEAIAAAACIAAABkcnMvZG93bnJldi54bWxQSwECFAAUAAAACACHTuJAHZY8/xcCAADr&#10;AwAADgAAAAAAAAABACAAAAAoAQAAZHJzL2Uyb0RvYy54bWxQSwUGAAAAAAYABgBZAQAAsQ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與主同行的爸爸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9045575</wp:posOffset>
                </wp:positionH>
                <wp:positionV relativeFrom="paragraph">
                  <wp:posOffset>693420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2.25pt;margin-top:54.6pt;height:0pt;width:409.5pt;mso-position-horizontal-relative:margin;z-index:251665408;mso-width-relative:page;mso-height-relative:page;" filled="f" stroked="t" coordsize="21600,21600" o:gfxdata="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NjHUZT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A06337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334</Words>
  <Characters>1904</Characters>
  <Lines>15</Lines>
  <Paragraphs>4</Paragraphs>
  <TotalTime>0</TotalTime>
  <ScaleCrop>false</ScaleCrop>
  <LinksUpToDate>false</LinksUpToDate>
  <CharactersWithSpaces>2234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2023-08-05T06:11:00Z</cp:lastPrinted>
  <dcterms:modified xsi:type="dcterms:W3CDTF">2023-08-06T01:53:22Z</dcterms:modified>
  <dc:title>基督教桃園南崁靈糧堂</dc:title>
  <cp:revision>268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